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0711B" w14:textId="77777777" w:rsidR="00D764F5" w:rsidRPr="00192E6E" w:rsidRDefault="00D764F5" w:rsidP="00D764F5">
      <w:pPr>
        <w:rPr>
          <w:rFonts w:ascii="Times New Roman" w:hAnsi="Times New Roman" w:cs="Times New Roman"/>
          <w:b/>
          <w:sz w:val="36"/>
          <w:szCs w:val="36"/>
        </w:rPr>
      </w:pPr>
      <w:r w:rsidRPr="00192E6E">
        <w:rPr>
          <w:rFonts w:ascii="Times New Roman" w:hAnsi="Times New Roman" w:cs="Times New Roman"/>
          <w:b/>
          <w:sz w:val="36"/>
          <w:szCs w:val="36"/>
        </w:rPr>
        <w:t>Диагностический материал промежуточного  контроля</w:t>
      </w:r>
    </w:p>
    <w:p w14:paraId="7AEFEEC0" w14:textId="77777777" w:rsidR="00D764F5" w:rsidRPr="00192E6E" w:rsidRDefault="00D764F5" w:rsidP="00D764F5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14:paraId="61A722B3" w14:textId="77777777" w:rsidR="00D764F5" w:rsidRPr="00192E6E" w:rsidRDefault="00D764F5" w:rsidP="00D764F5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14:paraId="63EB1D0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– тесты, вопросы, задания на музыкальный кругозор по разделам программы «Подающие надежды голоса»</w:t>
      </w:r>
    </w:p>
    <w:p w14:paraId="4DC61E0A" w14:textId="77777777" w:rsidR="00D764F5" w:rsidRPr="00192E6E" w:rsidRDefault="00D764F5" w:rsidP="00D764F5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14:paraId="447B46D1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14:paraId="485889F4" w14:textId="3A5A4A54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</w:t>
      </w:r>
      <w:r w:rsidR="007205F2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как пользоваться электроприборами, аудиоаппаратурой?</w:t>
      </w:r>
    </w:p>
    <w:p w14:paraId="07B1412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Как необходимо относиться к имуществу кабинета?</w:t>
      </w:r>
    </w:p>
    <w:p w14:paraId="361DB4D6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14:paraId="2CAF41A5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14:paraId="5A7630D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14:paraId="033D1A34" w14:textId="77777777" w:rsidR="00D764F5" w:rsidRPr="00192E6E" w:rsidRDefault="00D764F5" w:rsidP="00D764F5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14:paraId="5A22EBC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1.Что такое пение?</w:t>
      </w:r>
    </w:p>
    <w:p w14:paraId="08BCBFB7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2.Что такое сольное и ансамблевое пение?</w:t>
      </w:r>
    </w:p>
    <w:p w14:paraId="4C13885A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3.Назови основные детские певческие голоса.</w:t>
      </w:r>
    </w:p>
    <w:p w14:paraId="2462B95E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Расскажи, какие органы участвуют в голосообразовании ( дыхательный аппарат, гортань, голосовые связки, артикуляционный аппарат)</w:t>
      </w:r>
    </w:p>
    <w:p w14:paraId="7A6E085D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5.Назови основные правила певческой установки (сидя, стоя).</w:t>
      </w:r>
    </w:p>
    <w:p w14:paraId="6A43C0F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Что такое звукоряд?</w:t>
      </w:r>
    </w:p>
    <w:p w14:paraId="444F5E49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Назови музыкальные ключи</w:t>
      </w:r>
    </w:p>
    <w:p w14:paraId="33E0EF16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Сколько ты знаешь нот?</w:t>
      </w:r>
    </w:p>
    <w:p w14:paraId="5740ED4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Что такое регистры в музыке? Назови регистры.</w:t>
      </w:r>
    </w:p>
    <w:p w14:paraId="70DC28F7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10.Что такое народная песня. Назови русские народные песни.</w:t>
      </w:r>
    </w:p>
    <w:p w14:paraId="491C79F3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Кто такой композитор?</w:t>
      </w:r>
    </w:p>
    <w:p w14:paraId="647F409B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12.Назови русских композиторов – классиков и несколько произведений.</w:t>
      </w:r>
    </w:p>
    <w:p w14:paraId="00DE78A4" w14:textId="502A0B56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13.Назови</w:t>
      </w:r>
      <w:r w:rsidR="007205F2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современных российских композиторов и их произведения.</w:t>
      </w:r>
    </w:p>
    <w:p w14:paraId="71C6E87E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14.Что такое музыкальные игры и для чего они нужны?</w:t>
      </w:r>
    </w:p>
    <w:p w14:paraId="76D21D76" w14:textId="0EF81F7F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 Что такое концертно</w:t>
      </w:r>
      <w:r w:rsidR="007205F2">
        <w:rPr>
          <w:rFonts w:ascii="Times New Roman" w:hAnsi="Times New Roman" w:cs="Times New Roman"/>
          <w:sz w:val="28"/>
          <w:szCs w:val="28"/>
        </w:rPr>
        <w:t xml:space="preserve"> – </w:t>
      </w:r>
      <w:r w:rsidRPr="00192E6E">
        <w:rPr>
          <w:rFonts w:ascii="Times New Roman" w:hAnsi="Times New Roman" w:cs="Times New Roman"/>
          <w:sz w:val="28"/>
          <w:szCs w:val="28"/>
        </w:rPr>
        <w:t>исполнительская</w:t>
      </w:r>
      <w:r w:rsidR="007205F2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деятельность и для чего она нужна?</w:t>
      </w:r>
    </w:p>
    <w:p w14:paraId="75C12EA0" w14:textId="77777777" w:rsidR="00D764F5" w:rsidRPr="00192E6E" w:rsidRDefault="00D764F5" w:rsidP="00D764F5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14:paraId="0F26AC96" w14:textId="5EC93252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</w:t>
      </w:r>
      <w:r w:rsidR="007205F2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правильную осанку во время пения сидя и стоя.</w:t>
      </w:r>
    </w:p>
    <w:p w14:paraId="59B79EBA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74513429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Продемонстрируй дыхательные упражнения по методике Стрельниковой.</w:t>
      </w:r>
    </w:p>
    <w:p w14:paraId="6A4B0CFE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Какие речевые упражнения ты знаешь? Продемонстрируй их.</w:t>
      </w:r>
    </w:p>
    <w:p w14:paraId="5C3E4F1A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Прохлопай ритмический рисунок соблюдая и заданный темп. </w:t>
      </w:r>
    </w:p>
    <w:p w14:paraId="5D6D88B0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6.Определи направление мелодии по слуху.</w:t>
      </w:r>
    </w:p>
    <w:p w14:paraId="4E21A586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и определи регистры.</w:t>
      </w:r>
    </w:p>
    <w:p w14:paraId="7BD7DA7F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8.Послушай мелодию и повтори ее.</w:t>
      </w:r>
    </w:p>
    <w:p w14:paraId="22E62BA8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Исполни отрывок знакомой песни (учитывается чистота интонации, дикция)</w:t>
      </w:r>
    </w:p>
    <w:p w14:paraId="732586B3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Послушай и проанализируй музыкальное произведение (определить характер музыки –выявляется эмоциональная отзывчивость ребенка).</w:t>
      </w:r>
    </w:p>
    <w:p w14:paraId="01AD637D" w14:textId="6BFB523C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11.Изобрази сценический этюд на заданную тему («Мотылёк», «Марш солдатиков», «Я</w:t>
      </w:r>
      <w:r w:rsidR="007205F2">
        <w:rPr>
          <w:rFonts w:ascii="Times New Roman" w:hAnsi="Times New Roman" w:cs="Times New Roman"/>
          <w:sz w:val="28"/>
          <w:szCs w:val="28"/>
        </w:rPr>
        <w:t xml:space="preserve"> - </w:t>
      </w:r>
      <w:r w:rsidRPr="00192E6E">
        <w:rPr>
          <w:rFonts w:ascii="Times New Roman" w:hAnsi="Times New Roman" w:cs="Times New Roman"/>
          <w:sz w:val="28"/>
          <w:szCs w:val="28"/>
        </w:rPr>
        <w:t xml:space="preserve">дирижёр», «Я на Солнышке лежу»…) </w:t>
      </w:r>
    </w:p>
    <w:p w14:paraId="73CE5998" w14:textId="31A95B3E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</w:t>
      </w:r>
      <w:r w:rsidR="007205F2">
        <w:rPr>
          <w:rFonts w:ascii="Times New Roman" w:hAnsi="Times New Roman" w:cs="Times New Roman"/>
          <w:sz w:val="28"/>
          <w:szCs w:val="28"/>
        </w:rPr>
        <w:t xml:space="preserve">. </w:t>
      </w:r>
      <w:r w:rsidRPr="00192E6E">
        <w:rPr>
          <w:rFonts w:ascii="Times New Roman" w:hAnsi="Times New Roman" w:cs="Times New Roman"/>
          <w:sz w:val="28"/>
          <w:szCs w:val="28"/>
        </w:rPr>
        <w:t xml:space="preserve">Покажи правильное положение микрофона во время исполнения. </w:t>
      </w:r>
    </w:p>
    <w:p w14:paraId="4E501C59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 Запиши скрипичный ключ и ноты 1 октавы.</w:t>
      </w:r>
    </w:p>
    <w:p w14:paraId="725C641C" w14:textId="77777777" w:rsidR="00D764F5" w:rsidRPr="00192E6E" w:rsidRDefault="00D764F5" w:rsidP="00D764F5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Покажи на синтезаторе ноты 1 октавы и регистры.</w:t>
      </w:r>
    </w:p>
    <w:p w14:paraId="18259DD6" w14:textId="77777777" w:rsidR="00B03B30" w:rsidRDefault="00B03B30"/>
    <w:sectPr w:rsidR="00B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F5"/>
    <w:rsid w:val="007205F2"/>
    <w:rsid w:val="00B03B30"/>
    <w:rsid w:val="00D7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D511"/>
  <w15:chartTrackingRefBased/>
  <w15:docId w15:val="{BB4FE041-2138-4140-96FD-730B6962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2</cp:revision>
  <dcterms:created xsi:type="dcterms:W3CDTF">2020-05-12T08:07:00Z</dcterms:created>
  <dcterms:modified xsi:type="dcterms:W3CDTF">2020-05-12T09:10:00Z</dcterms:modified>
</cp:coreProperties>
</file>